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FA" w:rsidRDefault="002931FA" w:rsidP="002931F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2931FA" w:rsidRDefault="002931FA" w:rsidP="002931F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0" w:name="_Toc21873585"/>
      <w:r w:rsidRPr="00752A87">
        <w:rPr>
          <w:rFonts w:ascii="Times New Roman" w:hAnsi="Times New Roman"/>
          <w:color w:val="auto"/>
        </w:rPr>
        <w:t>ЗНАЧЕНИЕ ПОКАЗАТЕЛЕЙ И КРИТЕРИЕВ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bookmarkEnd w:id="0"/>
      <w:r>
        <w:rPr>
          <w:rFonts w:ascii="Times New Roman" w:hAnsi="Times New Roman"/>
          <w:color w:val="auto"/>
        </w:rPr>
        <w:t xml:space="preserve"> </w:t>
      </w:r>
    </w:p>
    <w:p w:rsidR="002931FA" w:rsidRPr="00E83030" w:rsidRDefault="002931FA" w:rsidP="002931F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" w:name="_Toc21873586"/>
      <w:r w:rsidRPr="00E83030">
        <w:rPr>
          <w:rFonts w:ascii="Times New Roman" w:hAnsi="Times New Roman"/>
          <w:caps/>
          <w:color w:val="auto"/>
        </w:rPr>
        <w:t>по дополнительным общеобразовательным программам</w:t>
      </w:r>
      <w:bookmarkEnd w:id="1"/>
    </w:p>
    <w:p w:rsidR="002931FA" w:rsidRPr="00752A87" w:rsidRDefault="002931FA" w:rsidP="002931FA">
      <w:pPr>
        <w:spacing w:line="360" w:lineRule="auto"/>
        <w:rPr>
          <w:sz w:val="28"/>
          <w:szCs w:val="28"/>
          <w:lang w:eastAsia="ru-RU"/>
        </w:rPr>
      </w:pPr>
    </w:p>
    <w:p w:rsidR="002931FA" w:rsidRDefault="002931FA" w:rsidP="002931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FFA" w:rsidRPr="002931FA" w:rsidRDefault="002931FA" w:rsidP="002931FA">
      <w:pPr>
        <w:spacing w:after="0" w:line="360" w:lineRule="auto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9458325" cy="144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516FFA" w:rsidRPr="002931FA" w:rsidSect="00293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FA"/>
    <w:rsid w:val="002931FA"/>
    <w:rsid w:val="0051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CAB07-2A29-4037-851A-BFACE04B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931F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1F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2019-10-30T06:49:00Z</dcterms:created>
  <dcterms:modified xsi:type="dcterms:W3CDTF">2019-10-30T06:49:00Z</dcterms:modified>
</cp:coreProperties>
</file>